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718"/>
        <w:gridCol w:w="1461"/>
        <w:gridCol w:w="2434"/>
        <w:gridCol w:w="2798"/>
        <w:gridCol w:w="2160"/>
      </w:tblGrid>
      <w:tr w:rsidR="001903C9" w:rsidTr="0097342F">
        <w:tc>
          <w:tcPr>
            <w:tcW w:w="718" w:type="dxa"/>
          </w:tcPr>
          <w:p w:rsidR="001903C9" w:rsidRDefault="001903C9" w:rsidP="00962862">
            <w:r>
              <w:t>дата</w:t>
            </w:r>
          </w:p>
        </w:tc>
        <w:tc>
          <w:tcPr>
            <w:tcW w:w="1461" w:type="dxa"/>
          </w:tcPr>
          <w:p w:rsidR="001903C9" w:rsidRDefault="001903C9" w:rsidP="0096286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434" w:type="dxa"/>
          </w:tcPr>
          <w:p w:rsidR="001903C9" w:rsidRDefault="001903C9" w:rsidP="0096286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798" w:type="dxa"/>
          </w:tcPr>
          <w:p w:rsidR="001903C9" w:rsidRDefault="001903C9" w:rsidP="00DC21D5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160" w:type="dxa"/>
          </w:tcPr>
          <w:p w:rsidR="001903C9" w:rsidRDefault="001903C9" w:rsidP="00962862"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1903C9" w:rsidTr="0097342F">
        <w:tc>
          <w:tcPr>
            <w:tcW w:w="718" w:type="dxa"/>
          </w:tcPr>
          <w:p w:rsidR="001903C9" w:rsidRDefault="00ED37DD" w:rsidP="00962862">
            <w:r>
              <w:t>20</w:t>
            </w:r>
            <w:r w:rsidR="001903C9">
              <w:t>.0</w:t>
            </w:r>
            <w:r w:rsidR="002901A9">
              <w:t>5</w:t>
            </w:r>
          </w:p>
        </w:tc>
        <w:tc>
          <w:tcPr>
            <w:tcW w:w="1461" w:type="dxa"/>
          </w:tcPr>
          <w:p w:rsidR="001903C9" w:rsidRDefault="00E64D08" w:rsidP="00962862">
            <w:r>
              <w:t>9.20-9.5</w:t>
            </w:r>
            <w:r w:rsidR="001903C9">
              <w:t>0</w:t>
            </w:r>
          </w:p>
          <w:p w:rsidR="001903C9" w:rsidRDefault="001903C9" w:rsidP="00962862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1903C9" w:rsidRDefault="001903C9" w:rsidP="00962862"/>
          <w:p w:rsidR="001903C9" w:rsidRDefault="001903C9" w:rsidP="00962862"/>
        </w:tc>
        <w:tc>
          <w:tcPr>
            <w:tcW w:w="2434" w:type="dxa"/>
          </w:tcPr>
          <w:p w:rsidR="001903C9" w:rsidRDefault="00ED37DD" w:rsidP="00DC21D5">
            <w:r w:rsidRPr="00752851">
              <w:rPr>
                <w:b/>
                <w:i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798" w:type="dxa"/>
          </w:tcPr>
          <w:p w:rsidR="00F92009" w:rsidRDefault="00F92009" w:rsidP="0096286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903C9" w:rsidRDefault="001903C9" w:rsidP="0096286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D37DD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карточкам</w:t>
            </w:r>
          </w:p>
          <w:p w:rsidR="001903C9" w:rsidRDefault="001903C9" w:rsidP="00962862"/>
        </w:tc>
        <w:tc>
          <w:tcPr>
            <w:tcW w:w="2160" w:type="dxa"/>
          </w:tcPr>
          <w:p w:rsidR="001903C9" w:rsidRPr="00464875" w:rsidRDefault="001903C9" w:rsidP="00ED37DD"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ED37DD">
              <w:rPr>
                <w:rFonts w:ascii="Times New Roman" w:hAnsi="Times New Roman"/>
                <w:sz w:val="24"/>
                <w:szCs w:val="24"/>
              </w:rPr>
              <w:t>ради сдать 20</w:t>
            </w:r>
            <w:r w:rsidR="002901A9">
              <w:rPr>
                <w:rFonts w:ascii="Times New Roman" w:hAnsi="Times New Roman"/>
                <w:sz w:val="24"/>
                <w:szCs w:val="24"/>
              </w:rPr>
              <w:t xml:space="preserve"> 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через эл. Почт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C312A2" w:rsidTr="0097342F">
        <w:tc>
          <w:tcPr>
            <w:tcW w:w="718" w:type="dxa"/>
          </w:tcPr>
          <w:p w:rsidR="00C312A2" w:rsidRDefault="00ED37DD" w:rsidP="00962862">
            <w:r>
              <w:t>23</w:t>
            </w:r>
            <w:r w:rsidR="00C312A2">
              <w:t>.0</w:t>
            </w:r>
            <w:r>
              <w:t>5</w:t>
            </w:r>
          </w:p>
        </w:tc>
        <w:tc>
          <w:tcPr>
            <w:tcW w:w="1461" w:type="dxa"/>
          </w:tcPr>
          <w:p w:rsidR="00C312A2" w:rsidRDefault="00C312A2" w:rsidP="00C312A2">
            <w:r>
              <w:t>8.00-8.30</w:t>
            </w:r>
          </w:p>
          <w:p w:rsidR="00C312A2" w:rsidRDefault="00C312A2" w:rsidP="00C312A2">
            <w: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C312A2" w:rsidRDefault="00C312A2" w:rsidP="00962862"/>
        </w:tc>
        <w:tc>
          <w:tcPr>
            <w:tcW w:w="2434" w:type="dxa"/>
          </w:tcPr>
          <w:p w:rsidR="00C312A2" w:rsidRPr="00752851" w:rsidRDefault="00ED37DD" w:rsidP="00DC21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контрольной работы. </w:t>
            </w:r>
            <w:r w:rsidRPr="00752851">
              <w:rPr>
                <w:sz w:val="28"/>
                <w:szCs w:val="28"/>
              </w:rPr>
              <w:t>Повторение по теме «Окружность». Решение задач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798" w:type="dxa"/>
          </w:tcPr>
          <w:p w:rsidR="00C312A2" w:rsidRDefault="00C312A2" w:rsidP="0096286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D37DD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 стр 270-284</w:t>
            </w:r>
          </w:p>
          <w:p w:rsidR="00ED37DD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D37DD" w:rsidRPr="006012D2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D37DD" w:rsidRPr="0057121D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учебником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D37DD" w:rsidRDefault="00ED37DD" w:rsidP="00ED37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Упражнения №1119,1120,выполнить в тетради.</w:t>
            </w:r>
          </w:p>
        </w:tc>
        <w:tc>
          <w:tcPr>
            <w:tcW w:w="2160" w:type="dxa"/>
          </w:tcPr>
          <w:p w:rsidR="00C312A2" w:rsidRDefault="004542B8" w:rsidP="00C312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1903C9" w:rsidRDefault="001903C9" w:rsidP="001903C9"/>
    <w:p w:rsidR="001903C9" w:rsidRDefault="001903C9" w:rsidP="001903C9"/>
    <w:p w:rsidR="00405942" w:rsidRDefault="00405942"/>
    <w:sectPr w:rsidR="00405942" w:rsidSect="00E16F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347" w:rsidRDefault="00890347" w:rsidP="001903C9">
      <w:pPr>
        <w:spacing w:after="0" w:line="240" w:lineRule="auto"/>
      </w:pPr>
      <w:r>
        <w:separator/>
      </w:r>
    </w:p>
  </w:endnote>
  <w:endnote w:type="continuationSeparator" w:id="1">
    <w:p w:rsidR="00890347" w:rsidRDefault="00890347" w:rsidP="00190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89034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890347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89034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347" w:rsidRDefault="00890347" w:rsidP="001903C9">
      <w:pPr>
        <w:spacing w:after="0" w:line="240" w:lineRule="auto"/>
      </w:pPr>
      <w:r>
        <w:separator/>
      </w:r>
    </w:p>
  </w:footnote>
  <w:footnote w:type="continuationSeparator" w:id="1">
    <w:p w:rsidR="00890347" w:rsidRDefault="00890347" w:rsidP="001903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89034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2B15FE">
    <w:pPr>
      <w:pStyle w:val="a4"/>
    </w:pPr>
    <w:r>
      <w:t xml:space="preserve">9 </w:t>
    </w:r>
    <w:r w:rsidR="001903C9">
      <w:t>класс геометрия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FEC" w:rsidRDefault="0089034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03C9"/>
    <w:rsid w:val="000252F9"/>
    <w:rsid w:val="001759DA"/>
    <w:rsid w:val="00186499"/>
    <w:rsid w:val="001903C9"/>
    <w:rsid w:val="002901A9"/>
    <w:rsid w:val="002B15FE"/>
    <w:rsid w:val="00405942"/>
    <w:rsid w:val="004542B8"/>
    <w:rsid w:val="00565956"/>
    <w:rsid w:val="00574C8F"/>
    <w:rsid w:val="00604D86"/>
    <w:rsid w:val="006A0D9F"/>
    <w:rsid w:val="00890347"/>
    <w:rsid w:val="0097342F"/>
    <w:rsid w:val="009B7A96"/>
    <w:rsid w:val="00A85516"/>
    <w:rsid w:val="00AA30DF"/>
    <w:rsid w:val="00AD5348"/>
    <w:rsid w:val="00B309CE"/>
    <w:rsid w:val="00B53A2D"/>
    <w:rsid w:val="00BA17FF"/>
    <w:rsid w:val="00BE39EA"/>
    <w:rsid w:val="00C312A2"/>
    <w:rsid w:val="00CC4C5C"/>
    <w:rsid w:val="00D167A1"/>
    <w:rsid w:val="00D26EA4"/>
    <w:rsid w:val="00DC21D5"/>
    <w:rsid w:val="00E64D08"/>
    <w:rsid w:val="00ED37DD"/>
    <w:rsid w:val="00F92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3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3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90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903C9"/>
  </w:style>
  <w:style w:type="paragraph" w:styleId="a6">
    <w:name w:val="footer"/>
    <w:basedOn w:val="a"/>
    <w:link w:val="a7"/>
    <w:uiPriority w:val="99"/>
    <w:semiHidden/>
    <w:unhideWhenUsed/>
    <w:rsid w:val="00190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903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11</cp:revision>
  <dcterms:created xsi:type="dcterms:W3CDTF">2020-04-07T16:42:00Z</dcterms:created>
  <dcterms:modified xsi:type="dcterms:W3CDTF">2020-05-16T16:54:00Z</dcterms:modified>
</cp:coreProperties>
</file>